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B428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Segoe UI Historic"/>
          <w:color w:val="050505"/>
          <w:sz w:val="23"/>
          <w:szCs w:val="23"/>
        </w:rPr>
        <w:t>Mercedes Coupe E200 2017</w:t>
      </w:r>
    </w:p>
    <w:p w14:paraId="45B2448A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مارسيدس كوبي</w:t>
      </w:r>
      <w:r w:rsidRPr="00057B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E200 2017</w:t>
      </w:r>
    </w:p>
    <w:p w14:paraId="62FC2C16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لون مميز زيتوني رقم اربيل للبيع فقط</w:t>
      </w:r>
    </w:p>
    <w:p w14:paraId="7F342C8B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الماني كلين بدون صبغ بدون تبديل</w:t>
      </w:r>
    </w:p>
    <w:p w14:paraId="0F9DC78F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92 الف ميل</w:t>
      </w:r>
    </w:p>
    <w:p w14:paraId="32FD848E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4 فصوص</w:t>
      </w:r>
    </w:p>
    <w:p w14:paraId="42D2F9A0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داتا شو</w:t>
      </w:r>
    </w:p>
    <w:p w14:paraId="32BF5840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4 </w:t>
      </w: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كامرات </w:t>
      </w:r>
    </w:p>
    <w:p w14:paraId="71A96304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تصادم امامي</w:t>
      </w:r>
    </w:p>
    <w:p w14:paraId="0A489382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نقطه عمياء مع راداد خلفي</w:t>
      </w:r>
    </w:p>
    <w:p w14:paraId="1D4F89DE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360 </w:t>
      </w:r>
    </w:p>
    <w:p w14:paraId="0F68C080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اوتو بارك</w:t>
      </w:r>
    </w:p>
    <w:p w14:paraId="40ADA07A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داخل اوف وايت</w:t>
      </w:r>
    </w:p>
    <w:p w14:paraId="5FF24814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 متصل</w:t>
      </w:r>
    </w:p>
    <w:p w14:paraId="6CC40659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 ماوس</w:t>
      </w:r>
    </w:p>
    <w:p w14:paraId="3734716E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سستم صوت بورمستر</w:t>
      </w:r>
    </w:p>
    <w:p w14:paraId="71F04E6B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تدفئه كشنات امامي خلفي مع تبريد امامي</w:t>
      </w:r>
    </w:p>
    <w:p w14:paraId="2AFD4753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كراسي مساج</w:t>
      </w:r>
    </w:p>
    <w:p w14:paraId="51A5F6B8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35,600</w:t>
      </w:r>
      <w:r w:rsidRPr="00057BBD">
        <w:rPr>
          <w:rFonts w:ascii="inherit" w:eastAsia="Times New Roman" w:hAnsi="inherit" w:cs="Segoe UI Historic"/>
          <w:color w:val="050505"/>
          <w:sz w:val="23"/>
          <w:szCs w:val="23"/>
        </w:rPr>
        <w:t xml:space="preserve">$ </w:t>
      </w:r>
    </w:p>
    <w:p w14:paraId="66F6DA31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 المنصور</w:t>
      </w:r>
    </w:p>
    <w:p w14:paraId="271D727A" w14:textId="77777777" w:rsidR="00057BBD" w:rsidRPr="00057BBD" w:rsidRDefault="00057BBD" w:rsidP="00057BBD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57BBD">
        <w:rPr>
          <w:rFonts w:ascii="inherit" w:eastAsia="Times New Roman" w:hAnsi="inherit" w:cs="Times New Roman"/>
          <w:color w:val="050505"/>
          <w:sz w:val="23"/>
          <w:szCs w:val="23"/>
          <w:rtl/>
        </w:rPr>
        <w:t>للأستفسار 07710003739</w:t>
      </w:r>
    </w:p>
    <w:p w14:paraId="201280AF" w14:textId="77777777" w:rsidR="00DF1838" w:rsidRDefault="00DF1838"/>
    <w:sectPr w:rsidR="00DF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838"/>
    <w:rsid w:val="00057BBD"/>
    <w:rsid w:val="00D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C537E-D3BA-4373-8140-9C7DE338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2023-02-22T11:35:00Z</dcterms:created>
  <dcterms:modified xsi:type="dcterms:W3CDTF">2023-02-22T11:36:00Z</dcterms:modified>
</cp:coreProperties>
</file>